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CED" w:rsidRDefault="007C2C6C">
      <w:r>
        <w:t>10</w:t>
      </w:r>
      <w:r w:rsidR="00BE34A8">
        <w:t>/</w:t>
      </w:r>
      <w:r w:rsidR="003175A3">
        <w:t>11</w:t>
      </w:r>
      <w:bookmarkStart w:id="0" w:name="_GoBack"/>
      <w:bookmarkEnd w:id="0"/>
      <w:r w:rsidR="00BE34A8">
        <w:t>/201</w:t>
      </w:r>
      <w:r w:rsidR="008C4B8B">
        <w:t>7</w:t>
      </w:r>
    </w:p>
    <w:p w:rsidR="00BE34A8" w:rsidRDefault="00BE34A8"/>
    <w:p w:rsidR="00BE34A8" w:rsidRDefault="00BE34A8">
      <w:r>
        <w:t>Dear Parents/Guardians:</w:t>
      </w:r>
    </w:p>
    <w:p w:rsidR="00BE34A8" w:rsidRDefault="00BE34A8"/>
    <w:p w:rsidR="00BE34A8" w:rsidRDefault="00BE34A8">
      <w:r>
        <w:t>The Student Government Association (SGA) will be selling “PC” circular magnets for $5 as a fundraiser. These funds will be used for purchases by the end of the school year to benefit the student body as a whole. The purchases will be determined by the student body and the elected leaders who make up the SGA.</w:t>
      </w:r>
      <w:r w:rsidR="00C634BB">
        <w:t xml:space="preserve"> In my opinion, this is a fundraiser that builds school spirit and community pride in our high school. Personally, I have one of these magnets on my vehicle with pride.</w:t>
      </w:r>
    </w:p>
    <w:p w:rsidR="00BE34A8" w:rsidRDefault="00C634BB">
      <w:r>
        <w:t xml:space="preserve">To be able to do this effectively, I’d like to “check out” 20 magnets at a time to members of SGA to sell to staff, family, friends, and the community in general. Students will sign for and be responsible for the magnets that they check out. We will run the fundraiser from </w:t>
      </w:r>
      <w:r w:rsidR="008C4B8B">
        <w:t>8</w:t>
      </w:r>
      <w:r>
        <w:t>/</w:t>
      </w:r>
      <w:r w:rsidR="008C4B8B">
        <w:t>1</w:t>
      </w:r>
      <w:r>
        <w:t>4/1</w:t>
      </w:r>
      <w:r w:rsidR="008C4B8B">
        <w:t>7</w:t>
      </w:r>
      <w:r>
        <w:t xml:space="preserve"> – 12/1</w:t>
      </w:r>
      <w:r w:rsidR="008C4B8B">
        <w:t>5</w:t>
      </w:r>
      <w:r>
        <w:t>/1</w:t>
      </w:r>
      <w:r w:rsidR="008C4B8B">
        <w:t>7</w:t>
      </w:r>
      <w:r>
        <w:t>. If a student sells all 20 magnets before the end date of the fundraiser, he or she can check out another 20 from me through the same process. By 12/1</w:t>
      </w:r>
      <w:r w:rsidR="008C4B8B">
        <w:t>5</w:t>
      </w:r>
      <w:r>
        <w:t>/1</w:t>
      </w:r>
      <w:r w:rsidR="008C4B8B">
        <w:t>7</w:t>
      </w:r>
      <w:r>
        <w:t xml:space="preserve"> students will need to bring me the money and any leftover magnets. At that time I will receipt the student and deposit the funds that day. </w:t>
      </w:r>
      <w:r w:rsidR="00D20D57">
        <w:t>If a student does not return the correct amount of money and/or magnets that student will be held accountable to replace the funds lost.</w:t>
      </w:r>
    </w:p>
    <w:p w:rsidR="00C634BB" w:rsidRDefault="00C634BB">
      <w:r>
        <w:t xml:space="preserve">Ideas for selling these magnets include but are not limited to: around school to students with cars, staff members, PC sporting events, etc. If you would like to consider </w:t>
      </w:r>
      <w:r w:rsidR="00D20D57">
        <w:t>selling these at a public place which is privately owned (like a grocery store for example) please get the express permission of the property owner before attempting to sell</w:t>
      </w:r>
      <w:r>
        <w:t xml:space="preserve"> </w:t>
      </w:r>
      <w:r w:rsidR="00D20D57">
        <w:t xml:space="preserve">on the premises. </w:t>
      </w:r>
    </w:p>
    <w:p w:rsidR="00D20D57" w:rsidRDefault="00D20D57">
      <w:r>
        <w:t xml:space="preserve">Please print and sign below indicating that you understand the fundraiser, the purpose, and the process. </w:t>
      </w:r>
    </w:p>
    <w:p w:rsidR="00C634BB" w:rsidRDefault="00C634BB"/>
    <w:p w:rsidR="006F2F27" w:rsidRDefault="006F2F27"/>
    <w:p w:rsidR="00D20D57" w:rsidRDefault="00D20D57">
      <w:r>
        <w:t>_______________________________</w:t>
      </w:r>
      <w:r>
        <w:tab/>
      </w:r>
      <w:r>
        <w:tab/>
        <w:t>________________________________</w:t>
      </w:r>
      <w:r>
        <w:tab/>
      </w:r>
      <w:r>
        <w:tab/>
        <w:t>______</w:t>
      </w:r>
    </w:p>
    <w:p w:rsidR="00D20D57" w:rsidRDefault="006F2F27">
      <w:r>
        <w:t>Parent/Guardian Pr</w:t>
      </w:r>
      <w:r w:rsidR="00D20D57">
        <w:t>int</w:t>
      </w:r>
      <w:r w:rsidR="00D20D57">
        <w:tab/>
      </w:r>
      <w:r w:rsidR="00D20D57">
        <w:tab/>
      </w:r>
      <w:r w:rsidR="00D20D57">
        <w:tab/>
      </w:r>
      <w:r w:rsidR="00D20D57">
        <w:tab/>
      </w:r>
      <w:r>
        <w:t xml:space="preserve">Parent/Guardian </w:t>
      </w:r>
      <w:r w:rsidR="00D20D57">
        <w:t>Signature</w:t>
      </w:r>
      <w:r w:rsidR="00D20D57">
        <w:tab/>
      </w:r>
      <w:r w:rsidR="00D20D57">
        <w:tab/>
      </w:r>
      <w:r w:rsidR="00D20D57">
        <w:tab/>
        <w:t>Date</w:t>
      </w:r>
    </w:p>
    <w:p w:rsidR="00D20D57" w:rsidRDefault="00D20D57"/>
    <w:p w:rsidR="00D20D57" w:rsidRDefault="00D20D57"/>
    <w:p w:rsidR="00D20D57" w:rsidRDefault="00D20D57">
      <w:r>
        <w:t>_______________________________</w:t>
      </w:r>
      <w:r>
        <w:tab/>
      </w:r>
      <w:r>
        <w:tab/>
        <w:t>________________________________</w:t>
      </w:r>
      <w:r>
        <w:tab/>
      </w:r>
      <w:r>
        <w:tab/>
        <w:t>______</w:t>
      </w:r>
    </w:p>
    <w:p w:rsidR="00D20D57" w:rsidRDefault="006F2F27">
      <w:r>
        <w:t xml:space="preserve">SGA Member </w:t>
      </w:r>
      <w:r w:rsidR="00D20D57">
        <w:t>Print</w:t>
      </w:r>
      <w:r w:rsidR="00D20D57">
        <w:tab/>
      </w:r>
      <w:r w:rsidR="00D20D57">
        <w:tab/>
      </w:r>
      <w:r w:rsidR="00D20D57">
        <w:tab/>
      </w:r>
      <w:r w:rsidR="00D20D57">
        <w:tab/>
      </w:r>
      <w:r>
        <w:t xml:space="preserve">SGA Member </w:t>
      </w:r>
      <w:r w:rsidR="00D20D57">
        <w:t>Signature</w:t>
      </w:r>
      <w:r w:rsidR="00D20D57">
        <w:tab/>
      </w:r>
      <w:r w:rsidR="00D20D57">
        <w:tab/>
      </w:r>
      <w:r w:rsidR="00D20D57">
        <w:tab/>
      </w:r>
      <w:r w:rsidR="00D20D57">
        <w:tab/>
        <w:t>Date</w:t>
      </w:r>
    </w:p>
    <w:sectPr w:rsidR="00D20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4A8"/>
    <w:rsid w:val="003175A3"/>
    <w:rsid w:val="006F2F27"/>
    <w:rsid w:val="007C2C6C"/>
    <w:rsid w:val="008C4B8B"/>
    <w:rsid w:val="00BE34A8"/>
    <w:rsid w:val="00C634BB"/>
    <w:rsid w:val="00D20D57"/>
    <w:rsid w:val="00DB5C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8DFAA"/>
  <w15:chartTrackingRefBased/>
  <w15:docId w15:val="{9B993245-434A-4664-ABE3-73E637BD8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2F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F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Paulding County School District</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Jayson W. Hart</dc:creator>
  <cp:keywords/>
  <dc:description/>
  <cp:lastModifiedBy>Jayson W. Hart</cp:lastModifiedBy>
  <cp:revision>6</cp:revision>
  <cp:lastPrinted>2017-10-04T12:19:00Z</cp:lastPrinted>
  <dcterms:created xsi:type="dcterms:W3CDTF">2016-10-19T14:03:00Z</dcterms:created>
  <dcterms:modified xsi:type="dcterms:W3CDTF">2017-10-11T12:13:00Z</dcterms:modified>
</cp:coreProperties>
</file>